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 xml:space="preserve">Fyzika </w:t>
      </w:r>
      <w:r w:rsidR="00447ECE">
        <w:rPr>
          <w:rStyle w:val="subject"/>
          <w:color w:val="000000"/>
          <w:sz w:val="28"/>
          <w:szCs w:val="28"/>
        </w:rPr>
        <w:t>8</w:t>
      </w:r>
      <w:r>
        <w:rPr>
          <w:rStyle w:val="subject"/>
          <w:color w:val="000000"/>
          <w:sz w:val="28"/>
          <w:szCs w:val="28"/>
        </w:rPr>
        <w:t>. roč.</w:t>
      </w:r>
    </w:p>
    <w:p w:rsidR="002928C8" w:rsidRP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2928C8">
        <w:rPr>
          <w:rStyle w:val="subject"/>
          <w:b w:val="0"/>
          <w:bCs w:val="0"/>
          <w:color w:val="000000"/>
          <w:sz w:val="28"/>
          <w:szCs w:val="28"/>
        </w:rPr>
        <w:t>Procvič si převody jednotek:</w:t>
      </w:r>
    </w:p>
    <w:p w:rsidR="002928C8" w:rsidRDefault="00314F3E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hyperlink r:id="rId5" w:history="1">
        <w:r w:rsidR="002928C8" w:rsidRPr="002928C8">
          <w:rPr>
            <w:rStyle w:val="Hypertextovodkaz"/>
            <w:sz w:val="28"/>
            <w:szCs w:val="28"/>
          </w:rPr>
          <w:t>https://skolakov.eu/matematika/4-trida/prevody-jednotek/jednotky-hmotnosti/prevody-jednotek-hmotnosti/vyber.htm</w:t>
        </w:r>
      </w:hyperlink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2928C8">
        <w:rPr>
          <w:b w:val="0"/>
          <w:bCs w:val="0"/>
          <w:sz w:val="28"/>
          <w:szCs w:val="28"/>
        </w:rPr>
        <w:t>Převe</w:t>
      </w:r>
      <w:r>
        <w:rPr>
          <w:b w:val="0"/>
          <w:bCs w:val="0"/>
          <w:sz w:val="28"/>
          <w:szCs w:val="28"/>
        </w:rPr>
        <w:t>ď</w:t>
      </w:r>
      <w:r w:rsidRPr="002928C8">
        <w:rPr>
          <w:b w:val="0"/>
          <w:bCs w:val="0"/>
          <w:sz w:val="28"/>
          <w:szCs w:val="28"/>
        </w:rPr>
        <w:t xml:space="preserve"> na příslušné jednotky: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 kg = _________ g                   3 t = _________ kg                         5 t + 300 kg = ___________ kg      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>12 kg = _________ g                 8 t = _________ kg                       18 t + 200 kg = ___________ kg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4 000 g = _______ kg                 6 000 kg = ____ t                          4 500 g = ____kg ______ </w:t>
      </w:r>
      <w:r>
        <w:rPr>
          <w:rFonts w:ascii="Times New Roman" w:hAnsi="Times New Roman" w:cs="Times New Roman"/>
        </w:rPr>
        <w:t>g</w:t>
      </w:r>
    </w:p>
    <w:p w:rsidR="00056CD4" w:rsidRDefault="00056CD4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447ECE">
        <w:rPr>
          <w:b w:val="0"/>
          <w:bCs w:val="0"/>
          <w:sz w:val="28"/>
          <w:szCs w:val="28"/>
        </w:rPr>
        <w:t>Co je to periodický pohyb?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Uveď příklad periodického pohybu: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Jaké druhy vlnění znáš?</w:t>
      </w:r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Co je to zvuk?</w:t>
      </w: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Co je ultrazvuk a kde se využívá?</w:t>
      </w:r>
      <w:bookmarkStart w:id="0" w:name="_GoBack"/>
      <w:bookmarkEnd w:id="0"/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Rozděl hudební nástroje podle </w:t>
      </w:r>
      <w:r w:rsidR="00314F3E">
        <w:rPr>
          <w:b w:val="0"/>
          <w:bCs w:val="0"/>
          <w:sz w:val="28"/>
          <w:szCs w:val="28"/>
        </w:rPr>
        <w:t>zdroje zvuku:</w:t>
      </w: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Pr="00447EC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61D06" w:rsidRPr="00261D06" w:rsidRDefault="00261D06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261D06">
        <w:rPr>
          <w:sz w:val="28"/>
          <w:szCs w:val="28"/>
        </w:rPr>
        <w:t>Podívej se na t</w:t>
      </w:r>
      <w:r w:rsidR="00447ECE">
        <w:rPr>
          <w:sz w:val="28"/>
          <w:szCs w:val="28"/>
        </w:rPr>
        <w:t>a</w:t>
      </w:r>
      <w:r w:rsidRPr="00261D06">
        <w:rPr>
          <w:sz w:val="28"/>
          <w:szCs w:val="28"/>
        </w:rPr>
        <w:t>to vide</w:t>
      </w:r>
      <w:r w:rsidR="00447ECE">
        <w:rPr>
          <w:sz w:val="28"/>
          <w:szCs w:val="28"/>
        </w:rPr>
        <w:t>a</w:t>
      </w:r>
      <w:r w:rsidRPr="00261D06">
        <w:rPr>
          <w:sz w:val="28"/>
          <w:szCs w:val="28"/>
        </w:rPr>
        <w:t>:</w:t>
      </w:r>
      <w:r w:rsidR="00447ECE">
        <w:rPr>
          <w:sz w:val="28"/>
          <w:szCs w:val="28"/>
        </w:rPr>
        <w:t xml:space="preserve"> Co umí zvuk? </w:t>
      </w:r>
    </w:p>
    <w:p w:rsidR="00261D06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4"/>
          <w:szCs w:val="24"/>
        </w:rPr>
      </w:pPr>
      <w:hyperlink r:id="rId6" w:history="1"/>
      <w:hyperlink r:id="rId7" w:history="1">
        <w:r w:rsidR="00447ECE" w:rsidRPr="00447ECE">
          <w:rPr>
            <w:rStyle w:val="Hypertextovodkaz"/>
            <w:sz w:val="24"/>
            <w:szCs w:val="24"/>
          </w:rPr>
          <w:t>https://www.youtube.com/watch?v=lVNdbQK6P4o</w:t>
        </w:r>
      </w:hyperlink>
    </w:p>
    <w:p w:rsid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sz w:val="24"/>
          <w:szCs w:val="24"/>
        </w:rPr>
      </w:pPr>
      <w:hyperlink r:id="rId8" w:history="1"/>
      <w:hyperlink r:id="rId9" w:history="1">
        <w:r w:rsidRPr="00447ECE">
          <w:rPr>
            <w:rStyle w:val="Hypertextovodkaz"/>
            <w:sz w:val="24"/>
            <w:szCs w:val="24"/>
          </w:rPr>
          <w:t>https://www.youtube.com/watch?v=U2nqC7Y4e_o</w:t>
        </w:r>
      </w:hyperlink>
    </w:p>
    <w:p w:rsidR="00314F3E" w:rsidRDefault="00314F3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447ECE" w:rsidRP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447ECE">
        <w:rPr>
          <w:sz w:val="28"/>
          <w:szCs w:val="28"/>
        </w:rPr>
        <w:t>Otestujte svůj sluch a zapište frekvenci, ve které jste uslyšeli zvuk:</w:t>
      </w:r>
    </w:p>
    <w:p w:rsidR="00447ECE" w:rsidRPr="00447ECE" w:rsidRDefault="00447ECE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4"/>
          <w:szCs w:val="24"/>
        </w:rPr>
      </w:pPr>
      <w:hyperlink r:id="rId10" w:history="1">
        <w:r w:rsidRPr="00447ECE">
          <w:rPr>
            <w:rStyle w:val="Hypertextovodkaz"/>
            <w:sz w:val="24"/>
            <w:szCs w:val="24"/>
          </w:rPr>
          <w:t>https://www.youtube.com/watch?v=HSsB5FLBudA</w:t>
        </w:r>
      </w:hyperlink>
    </w:p>
    <w:p w:rsidR="00056CD4" w:rsidRDefault="00056CD4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7ECE" w:rsidRDefault="00447ECE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39181F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hyperlink r:id="rId11" w:history="1"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Nada.Stysova</w:t>
        </w:r>
        <w:r w:rsidR="00261D06" w:rsidRPr="006E70C7">
          <w:rPr>
            <w:rStyle w:val="Hypertextovodkaz"/>
            <w:sz w:val="30"/>
            <w:szCs w:val="30"/>
            <w:shd w:val="clear" w:color="auto" w:fill="FFFFFF"/>
          </w:rPr>
          <w:t>@</w:t>
        </w:r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seznam.cz</w:t>
        </w:r>
      </w:hyperlink>
      <w:r>
        <w:rPr>
          <w:rStyle w:val="subject"/>
          <w:b w:val="0"/>
          <w:bCs w:val="0"/>
          <w:color w:val="000000"/>
          <w:sz w:val="28"/>
          <w:szCs w:val="28"/>
        </w:rPr>
        <w:t>Termín vypracování: do 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3</w:t>
      </w:r>
      <w:r>
        <w:rPr>
          <w:rStyle w:val="subject"/>
          <w:b w:val="0"/>
          <w:bCs w:val="0"/>
          <w:color w:val="000000"/>
          <w:sz w:val="28"/>
          <w:szCs w:val="28"/>
        </w:rPr>
        <w:t>.3.2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020</w:t>
      </w:r>
    </w:p>
    <w:p w:rsidR="00D63A3E" w:rsidRPr="00346BDC" w:rsidRDefault="00D63A3E" w:rsidP="00346BD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sectPr w:rsidR="00D63A3E" w:rsidRPr="003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56CD4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1D06"/>
    <w:rsid w:val="002651BD"/>
    <w:rsid w:val="00282DD7"/>
    <w:rsid w:val="002928C8"/>
    <w:rsid w:val="002A5109"/>
    <w:rsid w:val="002B1C02"/>
    <w:rsid w:val="002B7DC3"/>
    <w:rsid w:val="002E5CB4"/>
    <w:rsid w:val="003061E3"/>
    <w:rsid w:val="00314F3E"/>
    <w:rsid w:val="00320B61"/>
    <w:rsid w:val="00337A06"/>
    <w:rsid w:val="00346BDC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47ECE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D5DFB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E76AF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A525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2nqC7Y4e_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NdbQK6P4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49soKgUKY" TargetMode="External"/><Relationship Id="rId11" Type="http://schemas.openxmlformats.org/officeDocument/2006/relationships/hyperlink" Target="mailto:Nada.Stysova@seznam.cz" TargetMode="External"/><Relationship Id="rId5" Type="http://schemas.openxmlformats.org/officeDocument/2006/relationships/hyperlink" Target="https://skolakov.eu/matematika/4-trida/prevody-jednotek/jednotky-hmotnosti/prevody-jednotek-hmotnosti/vyber.htm" TargetMode="External"/><Relationship Id="rId10" Type="http://schemas.openxmlformats.org/officeDocument/2006/relationships/hyperlink" Target="https://www.youtube.com/watch?v=HSsB5FLBu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2nqC7Y4e_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2020-03-19T10:18:00Z</dcterms:created>
  <dcterms:modified xsi:type="dcterms:W3CDTF">2020-03-19T10:30:00Z</dcterms:modified>
</cp:coreProperties>
</file>